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8BF" w:rsidRDefault="00E758BF" w:rsidP="00AF6FB1">
      <w:pPr>
        <w:tabs>
          <w:tab w:val="left" w:pos="540"/>
        </w:tabs>
        <w:jc w:val="center"/>
        <w:rPr>
          <w:b/>
          <w:sz w:val="28"/>
          <w:szCs w:val="28"/>
        </w:rPr>
      </w:pPr>
      <w:r w:rsidRPr="00746F38">
        <w:rPr>
          <w:b/>
          <w:sz w:val="28"/>
          <w:szCs w:val="28"/>
        </w:rPr>
        <w:t>Пояснительная записка.</w:t>
      </w:r>
    </w:p>
    <w:p w:rsidR="00746F38" w:rsidRPr="00746F38" w:rsidRDefault="00746F38" w:rsidP="00AF6FB1">
      <w:pPr>
        <w:tabs>
          <w:tab w:val="left" w:pos="540"/>
        </w:tabs>
        <w:jc w:val="center"/>
        <w:rPr>
          <w:b/>
          <w:sz w:val="28"/>
          <w:szCs w:val="28"/>
        </w:rPr>
      </w:pPr>
    </w:p>
    <w:p w:rsidR="00E758BF" w:rsidRPr="003030FC" w:rsidRDefault="00E758BF" w:rsidP="00746F38">
      <w:pPr>
        <w:tabs>
          <w:tab w:val="left" w:pos="540"/>
        </w:tabs>
        <w:ind w:left="567" w:firstLine="539"/>
        <w:jc w:val="both"/>
      </w:pPr>
      <w:r w:rsidRPr="003030FC">
        <w:t>Рабочая п</w:t>
      </w:r>
      <w:r w:rsidR="00746F38">
        <w:t xml:space="preserve">рограмма по русскому языку для </w:t>
      </w:r>
      <w:r w:rsidRPr="003030FC">
        <w:t xml:space="preserve">7 класса разработана к учебнику «Русский язык, 7 класс» под редакцией М.М. Разумовской, П.А. </w:t>
      </w:r>
      <w:proofErr w:type="spellStart"/>
      <w:r w:rsidRPr="003030FC">
        <w:t>Лека</w:t>
      </w:r>
      <w:r w:rsidR="00746F38">
        <w:t>нта</w:t>
      </w:r>
      <w:proofErr w:type="spellEnd"/>
      <w:r w:rsidR="00746F38">
        <w:t xml:space="preserve">, Москва: Дрофа, 2014 год. </w:t>
      </w:r>
      <w:r w:rsidRPr="003030FC">
        <w:t>Программа составлена на основе Фундаментального ядра содержания общего образов</w:t>
      </w:r>
      <w:r w:rsidR="00746F38">
        <w:t>ания и Требований к результатам</w:t>
      </w:r>
      <w:r w:rsidRPr="003030FC">
        <w:t xml:space="preserve"> основного общ</w:t>
      </w:r>
      <w:r w:rsidR="00746F38">
        <w:t>его образования, представленных в Федеральном государственном</w:t>
      </w:r>
      <w:r w:rsidRPr="003030FC">
        <w:t xml:space="preserve"> стандарте общего образования второго поколения, Примерной программы основного общего образования по русскому языку: Русский язык,5-9 классы. Стандарты второго поколения</w:t>
      </w:r>
      <w:r w:rsidR="00746F38">
        <w:t xml:space="preserve">: Москва, «Просвещение».2010, Программы по русскому </w:t>
      </w:r>
      <w:r w:rsidRPr="003030FC">
        <w:t xml:space="preserve">языку под редакцией М.М. Разумовской и П.А. </w:t>
      </w:r>
      <w:proofErr w:type="spellStart"/>
      <w:r w:rsidRPr="003030FC">
        <w:t>Леканта</w:t>
      </w:r>
      <w:proofErr w:type="spellEnd"/>
      <w:r w:rsidRPr="003030FC">
        <w:t>: Москва. Дрофа. 2012 год.</w:t>
      </w:r>
    </w:p>
    <w:p w:rsidR="00E758BF" w:rsidRPr="003030FC" w:rsidRDefault="00062592" w:rsidP="00062592">
      <w:pPr>
        <w:tabs>
          <w:tab w:val="left" w:pos="540"/>
        </w:tabs>
        <w:ind w:firstLine="539"/>
        <w:jc w:val="both"/>
      </w:pPr>
      <w:r>
        <w:tab/>
      </w:r>
      <w:r>
        <w:tab/>
        <w:t xml:space="preserve">    </w:t>
      </w:r>
      <w:r w:rsidR="00E758BF" w:rsidRPr="003030FC">
        <w:t>Общее количество часов -136 (4 часа в неделю). На развитие речи -34 часа.</w:t>
      </w:r>
    </w:p>
    <w:p w:rsidR="00E758BF" w:rsidRPr="003030FC" w:rsidRDefault="00E758BF" w:rsidP="00746F38">
      <w:pPr>
        <w:tabs>
          <w:tab w:val="left" w:pos="540"/>
        </w:tabs>
        <w:ind w:left="567" w:firstLine="539"/>
        <w:jc w:val="both"/>
      </w:pPr>
      <w:r w:rsidRPr="00746F38">
        <w:rPr>
          <w:b/>
        </w:rPr>
        <w:t>Важнейшая</w:t>
      </w:r>
      <w:r w:rsidR="00746F38" w:rsidRPr="00746F38">
        <w:rPr>
          <w:b/>
        </w:rPr>
        <w:t xml:space="preserve"> цель</w:t>
      </w:r>
      <w:r w:rsidR="00746F38">
        <w:t xml:space="preserve"> обучения русскому языку </w:t>
      </w:r>
      <w:r w:rsidRPr="003030FC">
        <w:t>состоит</w:t>
      </w:r>
      <w:r w:rsidR="00746F38">
        <w:t xml:space="preserve"> в том, чтобы воспитать любовь </w:t>
      </w:r>
      <w:r w:rsidRPr="003030FC">
        <w:t>к родному языку, отношение к нему как основному средству человеческого общения во всех сферах человеческой деятельности; обеспечить овладение важнейш</w:t>
      </w:r>
      <w:r w:rsidR="00746F38">
        <w:t xml:space="preserve">ими </w:t>
      </w:r>
      <w:proofErr w:type="spellStart"/>
      <w:r w:rsidR="00746F38">
        <w:t>общеучебными</w:t>
      </w:r>
      <w:proofErr w:type="spellEnd"/>
      <w:r w:rsidR="00746F38">
        <w:t xml:space="preserve"> умениями и универсальными </w:t>
      </w:r>
      <w:r w:rsidRPr="003030FC">
        <w:t>учебными действиями, обеспечить языковое развити</w:t>
      </w:r>
      <w:r w:rsidR="00746F38">
        <w:t xml:space="preserve">е учащихся. Помочь им овладеть разнообразными </w:t>
      </w:r>
      <w:r w:rsidRPr="003030FC">
        <w:t>видами речевой деятельности. Сформировать умения и навыки грамотного письма, рационального чтения, полноценного вос</w:t>
      </w:r>
      <w:r w:rsidR="00746F38">
        <w:t xml:space="preserve">приятия </w:t>
      </w:r>
      <w:r w:rsidRPr="003030FC">
        <w:t>звучащей речи, научить школьников свободно, правильно и</w:t>
      </w:r>
      <w:r w:rsidR="00746F38">
        <w:t xml:space="preserve"> выразительно говорить и писать на родном языке, использовать </w:t>
      </w:r>
      <w:r w:rsidRPr="003030FC">
        <w:t>язык в разных ситуациях общения, соблюдать нормы речевого этикета.</w:t>
      </w:r>
    </w:p>
    <w:p w:rsidR="00E758BF" w:rsidRPr="003030FC" w:rsidRDefault="00E758BF" w:rsidP="00746F38">
      <w:pPr>
        <w:tabs>
          <w:tab w:val="left" w:pos="540"/>
        </w:tabs>
        <w:ind w:left="567" w:firstLine="539"/>
        <w:jc w:val="both"/>
      </w:pPr>
      <w:r w:rsidRPr="003030FC">
        <w:t xml:space="preserve">При планировании предусмотрены разнообразные виды контроля: </w:t>
      </w:r>
    </w:p>
    <w:p w:rsidR="00E758BF" w:rsidRPr="003030FC" w:rsidRDefault="00E758BF" w:rsidP="00AF6FB1">
      <w:pPr>
        <w:numPr>
          <w:ilvl w:val="0"/>
          <w:numId w:val="1"/>
        </w:numPr>
        <w:tabs>
          <w:tab w:val="left" w:pos="540"/>
        </w:tabs>
        <w:ind w:right="567"/>
        <w:jc w:val="both"/>
      </w:pPr>
      <w:r w:rsidRPr="003030FC">
        <w:t>диктанты (объяснительный, предупредительный, гра</w:t>
      </w:r>
      <w:r w:rsidR="00F640C8">
        <w:t>фический,</w:t>
      </w:r>
      <w:r w:rsidRPr="003030FC">
        <w:t xml:space="preserve"> выборочный, распределительн</w:t>
      </w:r>
      <w:r w:rsidR="00062592">
        <w:t>ый, словарн</w:t>
      </w:r>
      <w:proofErr w:type="gramStart"/>
      <w:r w:rsidR="00062592">
        <w:t>о-</w:t>
      </w:r>
      <w:proofErr w:type="gramEnd"/>
      <w:r w:rsidR="00062592">
        <w:t xml:space="preserve"> орфографический, </w:t>
      </w:r>
      <w:r w:rsidRPr="003030FC">
        <w:t>слуховой,  «Проверяю себя», со взаимопроверкой);</w:t>
      </w:r>
    </w:p>
    <w:p w:rsidR="00E758BF" w:rsidRPr="003030FC" w:rsidRDefault="003807D6" w:rsidP="00AF6FB1">
      <w:pPr>
        <w:numPr>
          <w:ilvl w:val="0"/>
          <w:numId w:val="1"/>
        </w:numPr>
        <w:tabs>
          <w:tab w:val="left" w:pos="540"/>
        </w:tabs>
        <w:ind w:right="567"/>
      </w:pPr>
      <w:r>
        <w:t>тест;</w:t>
      </w:r>
    </w:p>
    <w:p w:rsidR="00E758BF" w:rsidRPr="003030FC" w:rsidRDefault="003807D6" w:rsidP="00AF6FB1">
      <w:pPr>
        <w:numPr>
          <w:ilvl w:val="0"/>
          <w:numId w:val="1"/>
        </w:numPr>
        <w:tabs>
          <w:tab w:val="left" w:pos="540"/>
        </w:tabs>
        <w:ind w:right="567"/>
      </w:pPr>
      <w:r>
        <w:t>и</w:t>
      </w:r>
      <w:r w:rsidR="00E758BF" w:rsidRPr="003030FC">
        <w:t xml:space="preserve">зложение </w:t>
      </w:r>
      <w:r>
        <w:t>(подробное, выборочное, сжатое);</w:t>
      </w:r>
    </w:p>
    <w:p w:rsidR="00E758BF" w:rsidRPr="003030FC" w:rsidRDefault="003807D6" w:rsidP="00AF6FB1">
      <w:pPr>
        <w:numPr>
          <w:ilvl w:val="0"/>
          <w:numId w:val="1"/>
        </w:numPr>
        <w:tabs>
          <w:tab w:val="left" w:pos="540"/>
        </w:tabs>
        <w:ind w:right="567"/>
      </w:pPr>
      <w:r>
        <w:t>с</w:t>
      </w:r>
      <w:r w:rsidR="00E758BF" w:rsidRPr="003030FC">
        <w:t>писывани</w:t>
      </w:r>
      <w:r>
        <w:t>е (осложнённое и неосложнённое);</w:t>
      </w:r>
    </w:p>
    <w:p w:rsidR="00E758BF" w:rsidRPr="003030FC" w:rsidRDefault="003807D6" w:rsidP="00AF6FB1">
      <w:pPr>
        <w:numPr>
          <w:ilvl w:val="0"/>
          <w:numId w:val="1"/>
        </w:numPr>
        <w:tabs>
          <w:tab w:val="left" w:pos="540"/>
        </w:tabs>
        <w:ind w:right="567"/>
      </w:pPr>
      <w:r>
        <w:t>к</w:t>
      </w:r>
      <w:r w:rsidR="00E758BF" w:rsidRPr="003030FC">
        <w:t>омплексный анализ текста</w:t>
      </w:r>
      <w:r>
        <w:t>;</w:t>
      </w:r>
    </w:p>
    <w:p w:rsidR="00E758BF" w:rsidRPr="003030FC" w:rsidRDefault="003807D6" w:rsidP="00AF6FB1">
      <w:pPr>
        <w:numPr>
          <w:ilvl w:val="0"/>
          <w:numId w:val="1"/>
        </w:numPr>
        <w:tabs>
          <w:tab w:val="left" w:pos="540"/>
        </w:tabs>
        <w:ind w:right="567"/>
      </w:pPr>
      <w:r>
        <w:t>с</w:t>
      </w:r>
      <w:r w:rsidR="00E758BF" w:rsidRPr="003030FC">
        <w:t>очинение небольшого объёма по началу, по опорным словам. По плану, по</w:t>
      </w:r>
      <w:r>
        <w:t xml:space="preserve"> данному сюжету. По иллюстрации;</w:t>
      </w:r>
    </w:p>
    <w:p w:rsidR="00E758BF" w:rsidRPr="003030FC" w:rsidRDefault="003807D6" w:rsidP="00AF6FB1">
      <w:pPr>
        <w:numPr>
          <w:ilvl w:val="0"/>
          <w:numId w:val="1"/>
        </w:numPr>
        <w:tabs>
          <w:tab w:val="left" w:pos="540"/>
        </w:tabs>
        <w:ind w:right="567"/>
      </w:pPr>
      <w:r>
        <w:t>у</w:t>
      </w:r>
      <w:r w:rsidR="00E758BF" w:rsidRPr="003030FC">
        <w:t>стные р</w:t>
      </w:r>
      <w:r>
        <w:t>ассказы на лингвистическую тему;</w:t>
      </w:r>
    </w:p>
    <w:p w:rsidR="00E758BF" w:rsidRPr="003030FC" w:rsidRDefault="003807D6" w:rsidP="00AF6FB1">
      <w:pPr>
        <w:numPr>
          <w:ilvl w:val="0"/>
          <w:numId w:val="1"/>
        </w:numPr>
        <w:tabs>
          <w:tab w:val="left" w:pos="540"/>
        </w:tabs>
        <w:ind w:right="567"/>
      </w:pPr>
      <w:r>
        <w:t>орфографический анализ слов;</w:t>
      </w:r>
    </w:p>
    <w:p w:rsidR="00E758BF" w:rsidRPr="003030FC" w:rsidRDefault="003807D6" w:rsidP="00AF6FB1">
      <w:pPr>
        <w:numPr>
          <w:ilvl w:val="0"/>
          <w:numId w:val="1"/>
        </w:numPr>
        <w:tabs>
          <w:tab w:val="left" w:pos="540"/>
        </w:tabs>
        <w:ind w:right="567"/>
      </w:pPr>
      <w:r>
        <w:t>моделирование текста;</w:t>
      </w:r>
    </w:p>
    <w:p w:rsidR="00E758BF" w:rsidRDefault="003807D6" w:rsidP="00AF6FB1">
      <w:pPr>
        <w:numPr>
          <w:ilvl w:val="0"/>
          <w:numId w:val="1"/>
        </w:numPr>
        <w:tabs>
          <w:tab w:val="left" w:pos="540"/>
        </w:tabs>
        <w:ind w:right="567"/>
      </w:pPr>
      <w:r>
        <w:t>редактирование текста;</w:t>
      </w:r>
    </w:p>
    <w:p w:rsidR="00F640C8" w:rsidRDefault="00F640C8" w:rsidP="00F640C8">
      <w:pPr>
        <w:tabs>
          <w:tab w:val="left" w:pos="540"/>
        </w:tabs>
        <w:jc w:val="center"/>
        <w:rPr>
          <w:b/>
        </w:rPr>
      </w:pPr>
    </w:p>
    <w:p w:rsidR="00F640C8" w:rsidRDefault="00F640C8" w:rsidP="00F640C8">
      <w:pPr>
        <w:tabs>
          <w:tab w:val="left" w:pos="540"/>
        </w:tabs>
        <w:jc w:val="center"/>
        <w:rPr>
          <w:b/>
        </w:rPr>
      </w:pPr>
      <w:r>
        <w:rPr>
          <w:b/>
        </w:rPr>
        <w:t>Предметные результаты освоения учебного предмета «Русский язык»</w:t>
      </w:r>
    </w:p>
    <w:p w:rsidR="00F640C8" w:rsidRDefault="00F640C8" w:rsidP="00F640C8">
      <w:pPr>
        <w:tabs>
          <w:tab w:val="left" w:pos="540"/>
        </w:tabs>
        <w:ind w:left="720"/>
        <w:jc w:val="center"/>
        <w:rPr>
          <w:b/>
        </w:rPr>
      </w:pPr>
    </w:p>
    <w:p w:rsidR="00746F38" w:rsidRPr="003030FC" w:rsidRDefault="00746F38" w:rsidP="00F640C8">
      <w:pPr>
        <w:pStyle w:val="a3"/>
        <w:numPr>
          <w:ilvl w:val="0"/>
          <w:numId w:val="31"/>
        </w:numPr>
        <w:tabs>
          <w:tab w:val="left" w:pos="540"/>
        </w:tabs>
        <w:jc w:val="both"/>
      </w:pPr>
      <w:r w:rsidRPr="003030FC">
        <w:rPr>
          <w:b/>
          <w:i/>
        </w:rPr>
        <w:t>по орфоэпии:</w:t>
      </w:r>
      <w:r w:rsidR="003807D6">
        <w:t xml:space="preserve"> </w:t>
      </w:r>
      <w:r w:rsidRPr="003030FC">
        <w:t>правильно произносить употребительные слова изученных частей речи, свободно пользоваться орфоэпическим словарём;</w:t>
      </w:r>
    </w:p>
    <w:p w:rsidR="00746F38" w:rsidRPr="003030FC" w:rsidRDefault="00746F38" w:rsidP="00AC439D">
      <w:pPr>
        <w:pStyle w:val="a3"/>
        <w:numPr>
          <w:ilvl w:val="0"/>
          <w:numId w:val="28"/>
        </w:numPr>
        <w:tabs>
          <w:tab w:val="left" w:pos="540"/>
        </w:tabs>
        <w:jc w:val="both"/>
      </w:pPr>
      <w:r w:rsidRPr="003030FC">
        <w:rPr>
          <w:b/>
          <w:i/>
        </w:rPr>
        <w:t xml:space="preserve">по </w:t>
      </w:r>
      <w:proofErr w:type="spellStart"/>
      <w:r w:rsidRPr="003030FC">
        <w:rPr>
          <w:b/>
          <w:i/>
        </w:rPr>
        <w:t>морфемике</w:t>
      </w:r>
      <w:proofErr w:type="spellEnd"/>
      <w:r w:rsidRPr="003030FC">
        <w:rPr>
          <w:b/>
          <w:i/>
        </w:rPr>
        <w:t xml:space="preserve"> и словообразованию</w:t>
      </w:r>
      <w:r w:rsidRPr="003030FC">
        <w:t>:</w:t>
      </w:r>
      <w:r w:rsidR="00AC439D">
        <w:t xml:space="preserve"> </w:t>
      </w:r>
      <w:r w:rsidRPr="003030FC">
        <w:t>объяснять значение слова, его написание и грамматические признаки, опираясь на словообразовательный анализ и типичные словообразовательные модели; опознавать основные способы словообразовани</w:t>
      </w:r>
      <w:r w:rsidR="003807D6">
        <w:t xml:space="preserve">я (приставочный, </w:t>
      </w:r>
      <w:proofErr w:type="spellStart"/>
      <w:r w:rsidR="003807D6">
        <w:t>суффиксальый</w:t>
      </w:r>
      <w:proofErr w:type="spellEnd"/>
      <w:r w:rsidR="003807D6">
        <w:t xml:space="preserve">, </w:t>
      </w:r>
      <w:proofErr w:type="spellStart"/>
      <w:r w:rsidR="003807D6">
        <w:t>бессуфиксный</w:t>
      </w:r>
      <w:proofErr w:type="spellEnd"/>
      <w:r w:rsidR="003807D6">
        <w:t xml:space="preserve">, </w:t>
      </w:r>
      <w:proofErr w:type="spellStart"/>
      <w:r w:rsidRPr="003030FC">
        <w:t>приставочно</w:t>
      </w:r>
      <w:proofErr w:type="spellEnd"/>
      <w:r w:rsidRPr="003030FC">
        <w:t xml:space="preserve"> –суффиксальный, сложение разных видов), сращение, переход слова одной части речи в другую;</w:t>
      </w:r>
    </w:p>
    <w:p w:rsidR="00746F38" w:rsidRPr="003030FC" w:rsidRDefault="00AC439D" w:rsidP="00AC439D">
      <w:pPr>
        <w:pStyle w:val="a3"/>
        <w:numPr>
          <w:ilvl w:val="0"/>
          <w:numId w:val="19"/>
        </w:numPr>
        <w:tabs>
          <w:tab w:val="left" w:pos="540"/>
        </w:tabs>
        <w:jc w:val="both"/>
      </w:pPr>
      <w:r>
        <w:rPr>
          <w:b/>
          <w:i/>
        </w:rPr>
        <w:lastRenderedPageBreak/>
        <w:t xml:space="preserve"> </w:t>
      </w:r>
      <w:r w:rsidR="00746F38" w:rsidRPr="003030FC">
        <w:rPr>
          <w:b/>
          <w:i/>
        </w:rPr>
        <w:t xml:space="preserve">по лексике и фразеологии: </w:t>
      </w:r>
      <w:r w:rsidR="00746F38" w:rsidRPr="003030FC">
        <w:t>свободно пользоваться лексическими словарями разных видов;</w:t>
      </w:r>
    </w:p>
    <w:p w:rsidR="00746F38" w:rsidRPr="003030FC" w:rsidRDefault="00746F38" w:rsidP="00AC439D">
      <w:pPr>
        <w:pStyle w:val="a3"/>
        <w:numPr>
          <w:ilvl w:val="0"/>
          <w:numId w:val="19"/>
        </w:numPr>
        <w:tabs>
          <w:tab w:val="left" w:pos="540"/>
        </w:tabs>
        <w:jc w:val="both"/>
      </w:pPr>
      <w:r w:rsidRPr="003030FC">
        <w:rPr>
          <w:b/>
          <w:i/>
        </w:rPr>
        <w:t>по морфологии</w:t>
      </w:r>
      <w:r w:rsidR="003807D6">
        <w:t xml:space="preserve">: </w:t>
      </w:r>
      <w:r w:rsidRPr="003030FC">
        <w:t>распознавать части речи, знать морфологические признаки частей речи и систему формоизменения;</w:t>
      </w:r>
    </w:p>
    <w:p w:rsidR="00746F38" w:rsidRPr="003030FC" w:rsidRDefault="00746F38" w:rsidP="00AC439D">
      <w:pPr>
        <w:pStyle w:val="a3"/>
        <w:numPr>
          <w:ilvl w:val="0"/>
          <w:numId w:val="19"/>
        </w:numPr>
        <w:tabs>
          <w:tab w:val="left" w:pos="540"/>
        </w:tabs>
        <w:jc w:val="both"/>
        <w:rPr>
          <w:b/>
          <w:i/>
        </w:rPr>
      </w:pPr>
      <w:r w:rsidRPr="003030FC">
        <w:rPr>
          <w:b/>
          <w:i/>
        </w:rPr>
        <w:t xml:space="preserve">по орфографии: </w:t>
      </w:r>
      <w:r w:rsidRPr="003030FC">
        <w:t>характе</w:t>
      </w:r>
      <w:r w:rsidR="003807D6">
        <w:t xml:space="preserve">ризовать изученные орфограммы, </w:t>
      </w:r>
      <w:r w:rsidRPr="003030FC">
        <w:t>объяснять их правописание,</w:t>
      </w:r>
    </w:p>
    <w:p w:rsidR="00746F38" w:rsidRPr="003030FC" w:rsidRDefault="00746F38" w:rsidP="00AC439D">
      <w:pPr>
        <w:pStyle w:val="a3"/>
        <w:tabs>
          <w:tab w:val="left" w:pos="540"/>
        </w:tabs>
        <w:jc w:val="both"/>
      </w:pPr>
      <w:r w:rsidRPr="003030FC">
        <w:rPr>
          <w:b/>
          <w:i/>
        </w:rPr>
        <w:t xml:space="preserve"> </w:t>
      </w:r>
      <w:r w:rsidRPr="003030FC">
        <w:t>правильно писать слова с изученными словами, свободно пользоваться орфографическим словарём</w:t>
      </w:r>
    </w:p>
    <w:p w:rsidR="00746F38" w:rsidRPr="003030FC" w:rsidRDefault="00746F38" w:rsidP="00AC439D">
      <w:pPr>
        <w:pStyle w:val="a3"/>
        <w:numPr>
          <w:ilvl w:val="0"/>
          <w:numId w:val="19"/>
        </w:numPr>
        <w:tabs>
          <w:tab w:val="left" w:pos="540"/>
        </w:tabs>
        <w:jc w:val="both"/>
        <w:rPr>
          <w:b/>
          <w:i/>
        </w:rPr>
      </w:pPr>
      <w:r w:rsidRPr="003030FC">
        <w:rPr>
          <w:b/>
          <w:i/>
        </w:rPr>
        <w:t xml:space="preserve">по синтаксису: </w:t>
      </w:r>
      <w:r w:rsidRPr="003030FC">
        <w:t>определять синтаксическую роль частей речи, различать и правиль</w:t>
      </w:r>
      <w:r w:rsidR="003807D6">
        <w:t xml:space="preserve">но строить сложные предложения </w:t>
      </w:r>
      <w:r w:rsidRPr="003030FC">
        <w:t>с сочинительными и подчинительными союзами, использовать сочинительные союзы как средство связи предложений в тексте, соблюдать правильную интонацию предложений в речи;</w:t>
      </w:r>
    </w:p>
    <w:p w:rsidR="00746F38" w:rsidRPr="003030FC" w:rsidRDefault="00746F38" w:rsidP="00AC439D">
      <w:pPr>
        <w:pStyle w:val="a3"/>
        <w:numPr>
          <w:ilvl w:val="0"/>
          <w:numId w:val="19"/>
        </w:numPr>
        <w:tabs>
          <w:tab w:val="left" w:pos="540"/>
        </w:tabs>
        <w:jc w:val="both"/>
        <w:rPr>
          <w:b/>
          <w:i/>
        </w:rPr>
      </w:pPr>
      <w:r w:rsidRPr="003030FC">
        <w:rPr>
          <w:b/>
          <w:i/>
        </w:rPr>
        <w:t xml:space="preserve">по пунктуации: </w:t>
      </w:r>
      <w:r w:rsidRPr="003030FC">
        <w:t>обосновывать и правильно употреблять знаки препинания на основе изученного в 5-7 классах.</w:t>
      </w:r>
    </w:p>
    <w:p w:rsidR="00E758BF" w:rsidRPr="003807D6" w:rsidRDefault="00E758BF" w:rsidP="00A9685C">
      <w:pPr>
        <w:pStyle w:val="a3"/>
        <w:ind w:left="0"/>
        <w:jc w:val="both"/>
      </w:pPr>
    </w:p>
    <w:sectPr w:rsidR="00E758BF" w:rsidRPr="003807D6" w:rsidSect="002C757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F3FDF"/>
    <w:multiLevelType w:val="hybridMultilevel"/>
    <w:tmpl w:val="E6CA99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5F5FA2"/>
    <w:multiLevelType w:val="hybridMultilevel"/>
    <w:tmpl w:val="D9FE82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C9D058D"/>
    <w:multiLevelType w:val="hybridMultilevel"/>
    <w:tmpl w:val="311413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00D6DB8"/>
    <w:multiLevelType w:val="hybridMultilevel"/>
    <w:tmpl w:val="F6909A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8AB18FD"/>
    <w:multiLevelType w:val="hybridMultilevel"/>
    <w:tmpl w:val="D570D8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9F1564"/>
    <w:multiLevelType w:val="hybridMultilevel"/>
    <w:tmpl w:val="019C3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79182A"/>
    <w:multiLevelType w:val="hybridMultilevel"/>
    <w:tmpl w:val="59187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B14F1"/>
    <w:multiLevelType w:val="hybridMultilevel"/>
    <w:tmpl w:val="359E7E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C5625B9"/>
    <w:multiLevelType w:val="hybridMultilevel"/>
    <w:tmpl w:val="D5801F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1AF4C14"/>
    <w:multiLevelType w:val="hybridMultilevel"/>
    <w:tmpl w:val="A2A2C2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5233E56"/>
    <w:multiLevelType w:val="hybridMultilevel"/>
    <w:tmpl w:val="D7649A8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A6A361F"/>
    <w:multiLevelType w:val="hybridMultilevel"/>
    <w:tmpl w:val="18000D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DE41FD4"/>
    <w:multiLevelType w:val="hybridMultilevel"/>
    <w:tmpl w:val="A0042A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4D9757F"/>
    <w:multiLevelType w:val="hybridMultilevel"/>
    <w:tmpl w:val="B662813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5371CF6"/>
    <w:multiLevelType w:val="hybridMultilevel"/>
    <w:tmpl w:val="837E06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7996B61"/>
    <w:multiLevelType w:val="hybridMultilevel"/>
    <w:tmpl w:val="D9FE82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48CC077D"/>
    <w:multiLevelType w:val="hybridMultilevel"/>
    <w:tmpl w:val="C8E209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5002302F"/>
    <w:multiLevelType w:val="hybridMultilevel"/>
    <w:tmpl w:val="7AF803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51B5457A"/>
    <w:multiLevelType w:val="hybridMultilevel"/>
    <w:tmpl w:val="481A5B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44255E"/>
    <w:multiLevelType w:val="hybridMultilevel"/>
    <w:tmpl w:val="64685C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5FBF6950"/>
    <w:multiLevelType w:val="hybridMultilevel"/>
    <w:tmpl w:val="E4007B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62220B1F"/>
    <w:multiLevelType w:val="hybridMultilevel"/>
    <w:tmpl w:val="C79434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649C7A26"/>
    <w:multiLevelType w:val="hybridMultilevel"/>
    <w:tmpl w:val="8D241A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6A074D4A"/>
    <w:multiLevelType w:val="hybridMultilevel"/>
    <w:tmpl w:val="F1002CF8"/>
    <w:lvl w:ilvl="0" w:tplc="0419000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72C363FC"/>
    <w:multiLevelType w:val="hybridMultilevel"/>
    <w:tmpl w:val="D7546D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7359766D"/>
    <w:multiLevelType w:val="hybridMultilevel"/>
    <w:tmpl w:val="121AB8DE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>
    <w:nsid w:val="7A03095F"/>
    <w:multiLevelType w:val="hybridMultilevel"/>
    <w:tmpl w:val="18CE0C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7A9F78E7"/>
    <w:multiLevelType w:val="hybridMultilevel"/>
    <w:tmpl w:val="24983FE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D7A007E"/>
    <w:multiLevelType w:val="hybridMultilevel"/>
    <w:tmpl w:val="F82C4C98"/>
    <w:lvl w:ilvl="0" w:tplc="902ED0E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5"/>
  </w:num>
  <w:num w:numId="17">
    <w:abstractNumId w:val="14"/>
  </w:num>
  <w:num w:numId="18">
    <w:abstractNumId w:val="25"/>
  </w:num>
  <w:num w:numId="19">
    <w:abstractNumId w:val="18"/>
  </w:num>
  <w:num w:numId="2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7"/>
  </w:num>
  <w:num w:numId="25">
    <w:abstractNumId w:val="10"/>
  </w:num>
  <w:num w:numId="26">
    <w:abstractNumId w:val="13"/>
  </w:num>
  <w:num w:numId="27">
    <w:abstractNumId w:val="27"/>
  </w:num>
  <w:num w:numId="28">
    <w:abstractNumId w:val="5"/>
  </w:num>
  <w:num w:numId="29">
    <w:abstractNumId w:val="4"/>
  </w:num>
  <w:num w:numId="30">
    <w:abstractNumId w:val="6"/>
  </w:num>
  <w:num w:numId="3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6FB1"/>
    <w:rsid w:val="00012406"/>
    <w:rsid w:val="00062592"/>
    <w:rsid w:val="0007093D"/>
    <w:rsid w:val="00093B7F"/>
    <w:rsid w:val="000C332C"/>
    <w:rsid w:val="000F216B"/>
    <w:rsid w:val="00104A6B"/>
    <w:rsid w:val="00116335"/>
    <w:rsid w:val="001805AE"/>
    <w:rsid w:val="001B7B45"/>
    <w:rsid w:val="001C2386"/>
    <w:rsid w:val="001E68BF"/>
    <w:rsid w:val="0021642C"/>
    <w:rsid w:val="00230F50"/>
    <w:rsid w:val="002444AE"/>
    <w:rsid w:val="0026464D"/>
    <w:rsid w:val="002804EB"/>
    <w:rsid w:val="002A16F0"/>
    <w:rsid w:val="002C7572"/>
    <w:rsid w:val="002D7AFE"/>
    <w:rsid w:val="003030FC"/>
    <w:rsid w:val="0034330E"/>
    <w:rsid w:val="0037695D"/>
    <w:rsid w:val="003807D6"/>
    <w:rsid w:val="003A5BFC"/>
    <w:rsid w:val="003B1799"/>
    <w:rsid w:val="003B4768"/>
    <w:rsid w:val="003B5569"/>
    <w:rsid w:val="003F1CC2"/>
    <w:rsid w:val="00412762"/>
    <w:rsid w:val="004709F1"/>
    <w:rsid w:val="00483977"/>
    <w:rsid w:val="00483D0A"/>
    <w:rsid w:val="004853B7"/>
    <w:rsid w:val="00495B43"/>
    <w:rsid w:val="005007FF"/>
    <w:rsid w:val="00516AB2"/>
    <w:rsid w:val="00527D6C"/>
    <w:rsid w:val="0053535D"/>
    <w:rsid w:val="0055234F"/>
    <w:rsid w:val="00565470"/>
    <w:rsid w:val="005B1CDC"/>
    <w:rsid w:val="005B57DF"/>
    <w:rsid w:val="005C3CF0"/>
    <w:rsid w:val="00620B49"/>
    <w:rsid w:val="00625AB7"/>
    <w:rsid w:val="006539C6"/>
    <w:rsid w:val="00677AEC"/>
    <w:rsid w:val="00682202"/>
    <w:rsid w:val="006E714C"/>
    <w:rsid w:val="007050F3"/>
    <w:rsid w:val="00726123"/>
    <w:rsid w:val="00746F38"/>
    <w:rsid w:val="00764EBA"/>
    <w:rsid w:val="007706FE"/>
    <w:rsid w:val="00774155"/>
    <w:rsid w:val="00775467"/>
    <w:rsid w:val="007B4E9B"/>
    <w:rsid w:val="007C342E"/>
    <w:rsid w:val="007F145C"/>
    <w:rsid w:val="0080704C"/>
    <w:rsid w:val="008522FD"/>
    <w:rsid w:val="00893590"/>
    <w:rsid w:val="008A3F9F"/>
    <w:rsid w:val="008C09E5"/>
    <w:rsid w:val="008C2AFD"/>
    <w:rsid w:val="00951E26"/>
    <w:rsid w:val="00964B21"/>
    <w:rsid w:val="009931CB"/>
    <w:rsid w:val="009A7C02"/>
    <w:rsid w:val="009C4B68"/>
    <w:rsid w:val="009D40CD"/>
    <w:rsid w:val="00A16606"/>
    <w:rsid w:val="00A67D62"/>
    <w:rsid w:val="00A844F5"/>
    <w:rsid w:val="00A9685C"/>
    <w:rsid w:val="00AA2170"/>
    <w:rsid w:val="00AA5B5C"/>
    <w:rsid w:val="00AA5ED5"/>
    <w:rsid w:val="00AA7D0A"/>
    <w:rsid w:val="00AC11FF"/>
    <w:rsid w:val="00AC19FB"/>
    <w:rsid w:val="00AC439D"/>
    <w:rsid w:val="00AE0EC2"/>
    <w:rsid w:val="00AF6FB1"/>
    <w:rsid w:val="00B304D4"/>
    <w:rsid w:val="00B30AFB"/>
    <w:rsid w:val="00B443CA"/>
    <w:rsid w:val="00B70858"/>
    <w:rsid w:val="00B84482"/>
    <w:rsid w:val="00BA6EC4"/>
    <w:rsid w:val="00BD7D24"/>
    <w:rsid w:val="00C278AD"/>
    <w:rsid w:val="00C44CDD"/>
    <w:rsid w:val="00C51E3C"/>
    <w:rsid w:val="00C65591"/>
    <w:rsid w:val="00C72A30"/>
    <w:rsid w:val="00CF10FB"/>
    <w:rsid w:val="00CF26FB"/>
    <w:rsid w:val="00E155DB"/>
    <w:rsid w:val="00E32358"/>
    <w:rsid w:val="00E32A13"/>
    <w:rsid w:val="00E758BF"/>
    <w:rsid w:val="00E855A8"/>
    <w:rsid w:val="00F640C8"/>
    <w:rsid w:val="00F74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FB1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locked/>
    <w:rsid w:val="004853B7"/>
    <w:pPr>
      <w:keepNext/>
      <w:spacing w:before="240" w:after="60"/>
      <w:outlineLvl w:val="1"/>
    </w:pPr>
    <w:rPr>
      <w:rFonts w:ascii="Arial" w:hAnsi="Arial"/>
      <w:b/>
      <w:i/>
      <w:sz w:val="28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50F3"/>
    <w:pPr>
      <w:ind w:left="720"/>
      <w:contextualSpacing/>
    </w:pPr>
  </w:style>
  <w:style w:type="character" w:customStyle="1" w:styleId="20">
    <w:name w:val="Заголовок 2 Знак"/>
    <w:link w:val="2"/>
    <w:rsid w:val="004853B7"/>
    <w:rPr>
      <w:rFonts w:ascii="Arial" w:eastAsia="Times New Roman" w:hAnsi="Arial"/>
      <w:b/>
      <w:i/>
      <w:sz w:val="28"/>
    </w:rPr>
  </w:style>
  <w:style w:type="paragraph" w:styleId="3">
    <w:name w:val="Body Text Indent 3"/>
    <w:basedOn w:val="a"/>
    <w:link w:val="30"/>
    <w:semiHidden/>
    <w:unhideWhenUsed/>
    <w:rsid w:val="004853B7"/>
    <w:pPr>
      <w:spacing w:after="120"/>
      <w:ind w:left="283"/>
    </w:pPr>
    <w:rPr>
      <w:sz w:val="16"/>
      <w:szCs w:val="16"/>
      <w:lang/>
    </w:rPr>
  </w:style>
  <w:style w:type="character" w:customStyle="1" w:styleId="30">
    <w:name w:val="Основной текст с отступом 3 Знак"/>
    <w:link w:val="3"/>
    <w:semiHidden/>
    <w:rsid w:val="004853B7"/>
    <w:rPr>
      <w:rFonts w:ascii="Times New Roman" w:eastAsia="Times New Roman" w:hAnsi="Times New Roman"/>
      <w:sz w:val="16"/>
      <w:szCs w:val="16"/>
    </w:rPr>
  </w:style>
  <w:style w:type="table" w:styleId="a4">
    <w:name w:val="Table Grid"/>
    <w:basedOn w:val="a1"/>
    <w:uiPriority w:val="59"/>
    <w:locked/>
    <w:rsid w:val="003A5BFC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3A5BFC"/>
    <w:pPr>
      <w:spacing w:before="100" w:beforeAutospacing="1" w:after="100" w:afterAutospacing="1"/>
    </w:pPr>
  </w:style>
  <w:style w:type="paragraph" w:styleId="a6">
    <w:name w:val="No Spacing"/>
    <w:uiPriority w:val="1"/>
    <w:qFormat/>
    <w:rsid w:val="003A5BFC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11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1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40</cp:revision>
  <cp:lastPrinted>2014-11-10T17:49:00Z</cp:lastPrinted>
  <dcterms:created xsi:type="dcterms:W3CDTF">2014-09-15T00:16:00Z</dcterms:created>
  <dcterms:modified xsi:type="dcterms:W3CDTF">2020-04-22T04:58:00Z</dcterms:modified>
</cp:coreProperties>
</file>